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F65" w:rsidRDefault="00736F65" w:rsidP="00736F65">
      <w:pPr>
        <w:jc w:val="center"/>
        <w:rPr>
          <w:rFonts w:ascii="Century Gothic" w:hAnsi="Century Gothic"/>
          <w:sz w:val="36"/>
          <w:szCs w:val="36"/>
          <w:lang w:val="af-ZA"/>
        </w:rPr>
      </w:pPr>
      <w:r>
        <w:rPr>
          <w:rFonts w:ascii="Century Gothic" w:hAnsi="Century Gothic"/>
          <w:sz w:val="36"/>
          <w:szCs w:val="36"/>
          <w:lang w:val="af-ZA"/>
        </w:rPr>
        <w:t>GOUDVELD HUGUENOT STOET</w:t>
      </w:r>
    </w:p>
    <w:p w:rsidR="00736F65" w:rsidRPr="00736F65" w:rsidRDefault="00736F65" w:rsidP="00736F65">
      <w:pPr>
        <w:jc w:val="center"/>
        <w:rPr>
          <w:rFonts w:ascii="Century Gothic" w:hAnsi="Century Gothic"/>
          <w:sz w:val="36"/>
          <w:szCs w:val="36"/>
          <w:lang w:val="af-ZA"/>
        </w:rPr>
      </w:pPr>
    </w:p>
    <w:p w:rsidR="00736F65" w:rsidRDefault="00736F65" w:rsidP="00736F65">
      <w:pPr>
        <w:jc w:val="both"/>
        <w:rPr>
          <w:rFonts w:ascii="Century Gothic" w:hAnsi="Century Gothic"/>
          <w:sz w:val="24"/>
          <w:szCs w:val="24"/>
          <w:lang w:val="af-ZA"/>
        </w:rPr>
      </w:pPr>
      <w:r>
        <w:rPr>
          <w:rFonts w:ascii="Century Gothic" w:hAnsi="Century Gothic"/>
          <w:sz w:val="24"/>
          <w:szCs w:val="24"/>
          <w:lang w:val="af-ZA"/>
        </w:rPr>
        <w:t>Robert Broodryk (jnr) Raadslid, bedryf die Goudveldkudde vanaf die plaas Uitloop area in die Strydpoortberge buite Mokopane (Potgietersrus). Die Goudveldkudde wei in geharde bergwêreld waar die koeie daagliks berge moet klim om te gaan wei en dan weer af na die kraal toe vir water. Slegs die gehardste beeste in die kudde kan die mas opkom en sodoende vind natuurlike sleksie tussen die berge plaas. Goeie melk en sterk groei gaan hand aan hand met gehardheid en vrugbaarheid in die Goudveldkudde.</w:t>
      </w:r>
    </w:p>
    <w:p w:rsidR="00324BE2" w:rsidRDefault="00324BE2"/>
    <w:sectPr w:rsidR="00324BE2" w:rsidSect="00324BE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3"/>
  <w:proofState w:spelling="clean" w:grammar="clean"/>
  <w:defaultTabStop w:val="720"/>
  <w:characterSpacingControl w:val="doNotCompress"/>
  <w:compat/>
  <w:rsids>
    <w:rsidRoot w:val="00736F65"/>
    <w:rsid w:val="00324BE2"/>
    <w:rsid w:val="00736F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F65"/>
    <w:pPr>
      <w:spacing w:before="120" w:after="120" w:line="240"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78</Words>
  <Characters>447</Characters>
  <Application>Microsoft Office Word</Application>
  <DocSecurity>0</DocSecurity>
  <Lines>3</Lines>
  <Paragraphs>1</Paragraphs>
  <ScaleCrop>false</ScaleCrop>
  <Company>Private</Company>
  <LinksUpToDate>false</LinksUpToDate>
  <CharactersWithSpaces>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Clayton Smith</dc:creator>
  <cp:keywords/>
  <dc:description/>
  <cp:lastModifiedBy>Clayton Smith</cp:lastModifiedBy>
  <cp:revision>1</cp:revision>
  <dcterms:created xsi:type="dcterms:W3CDTF">2014-11-30T13:02:00Z</dcterms:created>
  <dcterms:modified xsi:type="dcterms:W3CDTF">2014-11-30T13:05:00Z</dcterms:modified>
</cp:coreProperties>
</file>